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CFD" w:rsidRPr="004D39BC" w:rsidRDefault="00584CFD" w:rsidP="00584CFD">
      <w:pPr>
        <w:pStyle w:val="1"/>
        <w:spacing w:before="0" w:beforeAutospacing="0" w:after="300" w:afterAutospacing="0"/>
        <w:ind w:right="375"/>
        <w:jc w:val="center"/>
        <w:textAlignment w:val="baseline"/>
        <w:rPr>
          <w:rFonts w:ascii="RobotoCondensed" w:hAnsi="RobotoCondensed"/>
          <w:caps/>
          <w:sz w:val="40"/>
          <w:szCs w:val="40"/>
        </w:rPr>
      </w:pPr>
      <w:bookmarkStart w:id="0" w:name="_GoBack"/>
      <w:bookmarkEnd w:id="0"/>
      <w:r w:rsidRPr="004D39BC">
        <w:rPr>
          <w:rFonts w:ascii="RobotoCondensed" w:hAnsi="RobotoCondensed"/>
          <w:caps/>
          <w:sz w:val="40"/>
          <w:szCs w:val="40"/>
        </w:rPr>
        <w:t>СПИСОК ВЕЩЕЙ В ЛАГЕРЬ</w:t>
      </w:r>
    </w:p>
    <w:p w:rsidR="00584CFD" w:rsidRPr="004D39BC" w:rsidRDefault="00584CFD" w:rsidP="00584CFD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Родителям необходимо познакомить заранее детей с их одеждой! Часто бывает, что родители покупают новую одежду, кладут в чемодан, а ребёнок понятия не имеет для какой она цели – необходимо объяснить. Важно – родителям младших детей необходимо подписать всю одежду ребёнка и вложить в чемодан список вещей и пакет для грязной одежды.</w:t>
      </w:r>
    </w:p>
    <w:p w:rsidR="00584CFD" w:rsidRPr="00B33468" w:rsidRDefault="00584CFD" w:rsidP="00584CFD">
      <w:pPr>
        <w:pStyle w:val="a3"/>
        <w:spacing w:before="0" w:beforeAutospacing="0" w:after="0" w:afterAutospacing="0"/>
        <w:textAlignment w:val="baseline"/>
        <w:rPr>
          <w:color w:val="666666"/>
          <w:sz w:val="28"/>
          <w:szCs w:val="28"/>
        </w:rPr>
      </w:pPr>
      <w:r w:rsidRPr="00B33468">
        <w:rPr>
          <w:b/>
          <w:bCs/>
          <w:color w:val="666666"/>
          <w:sz w:val="28"/>
          <w:szCs w:val="28"/>
          <w:bdr w:val="none" w:sz="0" w:space="0" w:color="auto" w:frame="1"/>
        </w:rPr>
        <w:t>1) Предметы личной гигиены: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зубная паста, зубная щетка, мыло (в мыльнице), мочалка, шампунь (в небольшой хорошо закрывающейся бутылочке);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полотенца - одно для умывания маленькое, второе для тела;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расческа (а лучше две, они часто теряются), резинки, заколки и прочие приспособления для девочек (тоже с большим запасом);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носовые платки (желательно одноразовые);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влажные салфетки.</w:t>
      </w:r>
    </w:p>
    <w:p w:rsidR="00584CFD" w:rsidRPr="00B33468" w:rsidRDefault="00584CFD" w:rsidP="00584CFD">
      <w:pPr>
        <w:pStyle w:val="a3"/>
        <w:spacing w:before="0" w:beforeAutospacing="0" w:after="0" w:afterAutospacing="0"/>
        <w:textAlignment w:val="baseline"/>
        <w:rPr>
          <w:color w:val="666666"/>
          <w:sz w:val="28"/>
          <w:szCs w:val="28"/>
        </w:rPr>
      </w:pPr>
      <w:r w:rsidRPr="00B33468">
        <w:rPr>
          <w:b/>
          <w:bCs/>
          <w:color w:val="666666"/>
          <w:sz w:val="28"/>
          <w:szCs w:val="28"/>
          <w:bdr w:val="none" w:sz="0" w:space="0" w:color="auto" w:frame="1"/>
        </w:rPr>
        <w:t>2) Нижнее белье: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трусы;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майки;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носки 7 пар;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белье для сна (если ваш ребенок привык в таком спать).</w:t>
      </w:r>
    </w:p>
    <w:p w:rsidR="00584CFD" w:rsidRPr="00B33468" w:rsidRDefault="00584CFD" w:rsidP="00584CFD">
      <w:pPr>
        <w:pStyle w:val="a3"/>
        <w:spacing w:before="0" w:beforeAutospacing="0" w:after="0" w:afterAutospacing="0"/>
        <w:textAlignment w:val="baseline"/>
        <w:rPr>
          <w:color w:val="666666"/>
          <w:sz w:val="28"/>
          <w:szCs w:val="28"/>
        </w:rPr>
      </w:pPr>
      <w:r w:rsidRPr="00B33468">
        <w:rPr>
          <w:b/>
          <w:bCs/>
          <w:color w:val="666666"/>
          <w:sz w:val="28"/>
          <w:szCs w:val="28"/>
          <w:bdr w:val="none" w:sz="0" w:space="0" w:color="auto" w:frame="1"/>
        </w:rPr>
        <w:t>3) Одежда: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футболки, рубашки (с длинными и короткими рукавами);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шорты, джинсы, бриджи;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платья, юбки, топы;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легкий и более теплый джемпер или кофточка;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спортивный костюм;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куртка теплая;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 xml:space="preserve">- головной убор (кепка, панама, </w:t>
      </w:r>
      <w:proofErr w:type="spellStart"/>
      <w:r w:rsidRPr="004D39BC">
        <w:rPr>
          <w:sz w:val="28"/>
          <w:szCs w:val="28"/>
        </w:rPr>
        <w:t>бандана</w:t>
      </w:r>
      <w:proofErr w:type="spellEnd"/>
      <w:r w:rsidRPr="004D39BC">
        <w:rPr>
          <w:sz w:val="28"/>
          <w:szCs w:val="28"/>
        </w:rPr>
        <w:t>, шапочку) ОБЯЗАТЕЛЬНО!</w:t>
      </w:r>
    </w:p>
    <w:p w:rsidR="00584CFD" w:rsidRPr="00B33468" w:rsidRDefault="00584CFD" w:rsidP="00584CFD">
      <w:pPr>
        <w:pStyle w:val="a3"/>
        <w:spacing w:before="0" w:beforeAutospacing="0" w:after="0" w:afterAutospacing="0"/>
        <w:textAlignment w:val="baseline"/>
        <w:rPr>
          <w:color w:val="666666"/>
          <w:sz w:val="28"/>
          <w:szCs w:val="28"/>
        </w:rPr>
      </w:pPr>
      <w:r w:rsidRPr="00B33468">
        <w:rPr>
          <w:b/>
          <w:bCs/>
          <w:color w:val="666666"/>
          <w:sz w:val="28"/>
          <w:szCs w:val="28"/>
          <w:bdr w:val="none" w:sz="0" w:space="0" w:color="auto" w:frame="1"/>
        </w:rPr>
        <w:t>4) Одежда на случай дождливой погоды: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ветровка или плащ;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легкая шапка или теплая бейсболка;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сменные брюки;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дождевик.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b/>
          <w:bCs/>
          <w:sz w:val="28"/>
          <w:szCs w:val="28"/>
          <w:bdr w:val="none" w:sz="0" w:space="0" w:color="auto" w:frame="1"/>
        </w:rPr>
        <w:t>5) Обувь: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обувь для ежедневной носки. Ежедневная обувь должна хорошо сидеть на ноге, легко одеваться и быть удобной (кроссовки, кеды, балетки, сланцы, сандалии);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обувь для дождливой погоды (резиновые сапоги). Можно обувь, которая плохо промокает – например, кроссовки из кожзаменителя;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обувь для посещения душа – сланцы.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b/>
          <w:bCs/>
          <w:sz w:val="28"/>
          <w:szCs w:val="28"/>
          <w:bdr w:val="none" w:sz="0" w:space="0" w:color="auto" w:frame="1"/>
        </w:rPr>
        <w:t>6) Защитные средства: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мазь от летающих и кровососущих насекомых (мошек, комаров);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защитный крем от солнца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4D39BC">
        <w:rPr>
          <w:b/>
          <w:sz w:val="28"/>
          <w:szCs w:val="28"/>
        </w:rPr>
        <w:t>Не рекомендуем брать с собой: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lastRenderedPageBreak/>
        <w:t>- дорогие вещи (планшеты, сотовые телефоны, mp3-плееры, золотые украшения, крупные суммы денег и т.д.)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За сохранность личного имущества администрация ответственности не несет.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Всем участникам смен необходимо иметь с собой: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небольшой рюкзачок для пешеходных маршрутов (до 20 литров);</w:t>
      </w:r>
    </w:p>
    <w:p w:rsidR="00584CFD" w:rsidRPr="004D39BC" w:rsidRDefault="00584CFD" w:rsidP="00584CF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D39BC">
        <w:rPr>
          <w:sz w:val="28"/>
          <w:szCs w:val="28"/>
        </w:rPr>
        <w:t>- спальный мешок с вкладышем.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CFD"/>
    <w:rsid w:val="00547E92"/>
    <w:rsid w:val="00550910"/>
    <w:rsid w:val="00584CFD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84CF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4CF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2026-02-27T05:13:00Z</dcterms:created>
  <dcterms:modified xsi:type="dcterms:W3CDTF">2026-02-27T05:14:00Z</dcterms:modified>
</cp:coreProperties>
</file>